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様式第７号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8"/>
        </w:rPr>
        <w:t>天理市旧共同浴場活用による地域活性化事業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8"/>
        </w:rPr>
        <w:t>買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受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希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望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価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格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天理市長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本件の買受希望価格は下記のとおりです。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（消費税及び地方消費税を含まない）</w:t>
      </w:r>
    </w:p>
    <w:tbl>
      <w:tblPr>
        <w:tblStyle w:val="25"/>
        <w:tblW w:w="714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>
        <w:trPr>
          <w:trHeight w:val="1304" w:hRule="exact"/>
        </w:trPr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※１．金額は、算用数字を右詰で記入し、最初の数字の前に「￥」を記入してください。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※２．土地及び建物の合算した価格（消費税及び地方消費税を含まない</w:t>
      </w:r>
      <w:bookmarkStart w:id="0" w:name="_GoBack"/>
      <w:bookmarkEnd w:id="0"/>
      <w:r>
        <w:rPr>
          <w:rFonts w:hint="eastAsia"/>
        </w:rPr>
        <w:t>）を記入してください。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</w:p>
    <w:tbl>
      <w:tblPr>
        <w:tblStyle w:val="2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034"/>
      </w:tblGrid>
      <w:tr>
        <w:trPr>
          <w:trHeight w:val="851" w:hRule="atLeast"/>
        </w:trPr>
        <w:tc>
          <w:tcPr>
            <w:tcW w:w="166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提案者名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（代表法人）</w:t>
            </w:r>
          </w:p>
        </w:tc>
        <w:tc>
          <w:tcPr>
            <w:tcW w:w="70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（法人名）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8" w:hRule="atLeast"/>
        </w:trPr>
        <w:tc>
          <w:tcPr>
            <w:tcW w:w="166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（代表者）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970" w:hRule="atLeast"/>
        </w:trPr>
        <w:tc>
          <w:tcPr>
            <w:tcW w:w="166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（所在地）〒</w:t>
            </w:r>
          </w:p>
        </w:tc>
      </w:tr>
      <w:tr>
        <w:trPr>
          <w:trHeight w:val="98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（電話番号）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※法人代表者印は、印鑑証明と同じ印を押印してください。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kern w:val="0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kern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356</TotalTime>
  <Pages>1</Pages>
  <Words>0</Words>
  <Characters>172</Characters>
  <Application>JUST Note</Application>
  <Lines>106</Lines>
  <Paragraphs>24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天理市役所</dc:creator>
  <cp:lastModifiedBy>PC2211-166</cp:lastModifiedBy>
  <cp:lastPrinted>2016-07-04T06:59:00Z</cp:lastPrinted>
  <dcterms:created xsi:type="dcterms:W3CDTF">2016-05-23T10:19:00Z</dcterms:created>
  <dcterms:modified xsi:type="dcterms:W3CDTF">2024-09-24T09:21:52Z</dcterms:modified>
  <cp:revision>16</cp:revision>
</cp:coreProperties>
</file>